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26C3" w14:textId="39300D11" w:rsidR="00F456F9" w:rsidRPr="00B347A0" w:rsidRDefault="00F456F9">
      <w:pPr>
        <w:rPr>
          <w:b/>
          <w:bCs/>
        </w:rPr>
      </w:pPr>
      <w:r w:rsidRPr="00B347A0">
        <w:rPr>
          <w:b/>
          <w:bCs/>
        </w:rPr>
        <w:t>Voorbeeldmail aan het Sinterklaasjournaal</w:t>
      </w:r>
    </w:p>
    <w:p w14:paraId="48E15707" w14:textId="67FD090C" w:rsidR="00F456F9" w:rsidRDefault="00F456F9">
      <w:r>
        <w:t>Beste redactie van het Sinterklaasjournaal,</w:t>
      </w:r>
    </w:p>
    <w:p w14:paraId="7BE7C511" w14:textId="0580221A" w:rsidR="00920EBE" w:rsidRDefault="00F456F9">
      <w:r>
        <w:t xml:space="preserve">Mijn zoon/dochter heeft coeliakie. De enige behandeling voor deze auto-immuunziekte is een strikt, levenslang glutenvrij dieet. Iedere kruimel gluten die mijn kind binnenkrijgt, kan hem/haar ziek maken. Hiermee moeten we </w:t>
      </w:r>
      <w:r w:rsidR="00022526">
        <w:t>altijd</w:t>
      </w:r>
      <w:r>
        <w:t xml:space="preserve"> rekening houden</w:t>
      </w:r>
      <w:r w:rsidR="00CF22C9">
        <w:t>,</w:t>
      </w:r>
      <w:r>
        <w:t xml:space="preserve"> </w:t>
      </w:r>
      <w:r w:rsidR="00022526">
        <w:t>ook bij</w:t>
      </w:r>
      <w:r>
        <w:t xml:space="preserve"> de</w:t>
      </w:r>
      <w:r w:rsidR="00CF22C9">
        <w:t xml:space="preserve"> </w:t>
      </w:r>
      <w:r>
        <w:t xml:space="preserve">intocht van Sinterklaas. </w:t>
      </w:r>
    </w:p>
    <w:p w14:paraId="4C19900F" w14:textId="598B6D11" w:rsidR="00F456F9" w:rsidRDefault="008B01E4">
      <w:r>
        <w:t>Voor alle kinderen is de intocht een groot feest. Maar m</w:t>
      </w:r>
      <w:r w:rsidR="00F456F9">
        <w:t>ijn kind kan niet high-</w:t>
      </w:r>
      <w:proofErr w:type="spellStart"/>
      <w:r w:rsidR="00F456F9">
        <w:t>fiven</w:t>
      </w:r>
      <w:proofErr w:type="spellEnd"/>
      <w:r w:rsidR="00F456F9">
        <w:t xml:space="preserve"> met Piet</w:t>
      </w:r>
      <w:r>
        <w:t xml:space="preserve">, </w:t>
      </w:r>
      <w:r w:rsidR="00F456F9">
        <w:t xml:space="preserve">want van de kruimels op </w:t>
      </w:r>
      <w:r w:rsidR="006D79CD">
        <w:t>zijn</w:t>
      </w:r>
      <w:r w:rsidR="00F456F9">
        <w:t xml:space="preserve"> handschoen kan hij/zij al ziek worden. Kruidnoten of ander strooigoed </w:t>
      </w:r>
      <w:r w:rsidR="006D79CD">
        <w:t>eten is</w:t>
      </w:r>
      <w:r w:rsidR="00F456F9">
        <w:t xml:space="preserve"> helemaal uit den boze.</w:t>
      </w:r>
    </w:p>
    <w:p w14:paraId="7E6AF8D5" w14:textId="7D26E2A1" w:rsidR="00022526" w:rsidRDefault="00F456F9">
      <w:r>
        <w:t xml:space="preserve">Gelukkig is </w:t>
      </w:r>
      <w:r w:rsidR="00F31A87">
        <w:t>er de</w:t>
      </w:r>
      <w:r>
        <w:t xml:space="preserve"> Glutenvrije Piet, die er </w:t>
      </w:r>
      <w:r w:rsidR="00C10F78">
        <w:t xml:space="preserve">tijdens de intocht </w:t>
      </w:r>
      <w:r>
        <w:t>speciaal is voor mijn zoon/dochter. Zijn/haar gezichtje straalt als deze speciale Piet naar hem/haar toekomt</w:t>
      </w:r>
      <w:r w:rsidR="00022526">
        <w:t>. Van Glutenvrije Piet krijgt mijn kind glutenvrije kruidnoten, hij/zij mag Glutenvrije Piet wél een hand geven en met Glutenvrije Piet mag hij/zij wél op de foto. Zo is de intocht voor mijn kind ook een feestje én veilig.</w:t>
      </w:r>
    </w:p>
    <w:p w14:paraId="563A5769" w14:textId="77777777" w:rsidR="007A2BF4" w:rsidRDefault="00022526">
      <w:r>
        <w:t>Mijn kind is niet de enige met coeliakie. Coeliakie komt voor bij 1 op de 100 mensen, dus reken maar uit hoeveel dat er zijn. Ieder jaar zijn er meer Glutenvrije Pieten</w:t>
      </w:r>
      <w:r w:rsidR="007A2BF4">
        <w:t xml:space="preserve"> bij de Sinterklaasintochten</w:t>
      </w:r>
      <w:r>
        <w:t xml:space="preserve">, maar in het Sinterklaasjournaal zien we ze niet. </w:t>
      </w:r>
    </w:p>
    <w:p w14:paraId="24FB3EDA" w14:textId="537BFA33" w:rsidR="00022526" w:rsidRDefault="00022526">
      <w:r>
        <w:t>Wordt het niet eens tijd om daar verandering in te brengen?</w:t>
      </w:r>
    </w:p>
    <w:p w14:paraId="1480D0CC" w14:textId="0D81053C" w:rsidR="00F456F9" w:rsidRDefault="00022526">
      <w:r>
        <w:t xml:space="preserve">Mijn zoon/dochter zou het geweldig vinden als Glutenvrije Piet in het Sinterklaasjournaal te zien zou zijn en al die andere kinderen met coeliakie vast ook. </w:t>
      </w:r>
      <w:r w:rsidR="001317CD">
        <w:t xml:space="preserve">Het zou </w:t>
      </w:r>
      <w:r w:rsidR="0062199D">
        <w:t xml:space="preserve">ze nog meer het gevoel geven dat zij er </w:t>
      </w:r>
      <w:r w:rsidR="005C3888">
        <w:t xml:space="preserve">óók bij horen. </w:t>
      </w:r>
      <w:r>
        <w:t xml:space="preserve">Misschien is dit mogelijk in 2025?  </w:t>
      </w:r>
    </w:p>
    <w:p w14:paraId="2D795304" w14:textId="1B187985" w:rsidR="00022526" w:rsidRDefault="00022526">
      <w:r>
        <w:t>Groet,</w:t>
      </w:r>
    </w:p>
    <w:p w14:paraId="703D8FF6" w14:textId="79A9CB08" w:rsidR="00022526" w:rsidRDefault="00022526">
      <w:r>
        <w:t>&lt;Naam&gt;, moeder/vader van &lt;naam kind&gt;</w:t>
      </w:r>
    </w:p>
    <w:sectPr w:rsidR="0002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F9"/>
    <w:rsid w:val="00022526"/>
    <w:rsid w:val="001317CD"/>
    <w:rsid w:val="005C3888"/>
    <w:rsid w:val="0062199D"/>
    <w:rsid w:val="00695E64"/>
    <w:rsid w:val="006D79CD"/>
    <w:rsid w:val="007A2BF4"/>
    <w:rsid w:val="008B01E4"/>
    <w:rsid w:val="00920EBE"/>
    <w:rsid w:val="00B347A0"/>
    <w:rsid w:val="00C10F78"/>
    <w:rsid w:val="00CF22C9"/>
    <w:rsid w:val="00E00910"/>
    <w:rsid w:val="00F31A87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87C1"/>
  <w15:chartTrackingRefBased/>
  <w15:docId w15:val="{13E23187-761E-47A9-BBA5-0681C4EF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5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5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5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5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5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5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5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5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5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5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5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56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56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56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56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56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5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5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5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5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56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56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56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5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56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5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4D530A37A34AB6F4EB5D8A158F75" ma:contentTypeVersion="18" ma:contentTypeDescription="Een nieuw document maken." ma:contentTypeScope="" ma:versionID="76a9c10b1e62bb17a333bc52e9c6a2ca">
  <xsd:schema xmlns:xsd="http://www.w3.org/2001/XMLSchema" xmlns:xs="http://www.w3.org/2001/XMLSchema" xmlns:p="http://schemas.microsoft.com/office/2006/metadata/properties" xmlns:ns2="818ea386-cb6b-4022-a1a3-3aa9835f415f" xmlns:ns3="f4313089-8aa7-421a-9bcf-2ae71160a9f5" targetNamespace="http://schemas.microsoft.com/office/2006/metadata/properties" ma:root="true" ma:fieldsID="6150742efc0f6d6825c110c176208982" ns2:_="" ns3:_="">
    <xsd:import namespace="818ea386-cb6b-4022-a1a3-3aa9835f415f"/>
    <xsd:import namespace="f4313089-8aa7-421a-9bcf-2ae71160a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a386-cb6b-4022-a1a3-3aa9835f4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f9ea86a-39c3-4ab8-8c9c-a70ceba02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3089-8aa7-421a-9bcf-2ae71160a9f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6ae5b4-977a-4729-9e47-ef0819070750}" ma:internalName="TaxCatchAll" ma:showField="CatchAllData" ma:web="f4313089-8aa7-421a-9bcf-2ae71160a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13089-8aa7-421a-9bcf-2ae71160a9f5" xsi:nil="true"/>
    <lcf76f155ced4ddcb4097134ff3c332f xmlns="818ea386-cb6b-4022-a1a3-3aa9835f41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2F6CB-7109-4C5A-889A-7DFAF4FCB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2D5F2-A423-4F58-9C31-63AE00DA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ea386-cb6b-4022-a1a3-3aa9835f415f"/>
    <ds:schemaRef ds:uri="f4313089-8aa7-421a-9bcf-2ae71160a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35B28-FE02-4246-9243-BA3AEA26D687}">
  <ds:schemaRefs>
    <ds:schemaRef ds:uri="http://schemas.microsoft.com/office/2006/metadata/properties"/>
    <ds:schemaRef ds:uri="http://schemas.microsoft.com/office/infopath/2007/PartnerControls"/>
    <ds:schemaRef ds:uri="f4313089-8aa7-421a-9bcf-2ae71160a9f5"/>
    <ds:schemaRef ds:uri="818ea386-cb6b-4022-a1a3-3aa9835f4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Margrietta Zwaan | NCV</dc:creator>
  <cp:keywords/>
  <dc:description/>
  <cp:lastModifiedBy>Margrietta Zwaan | NCV</cp:lastModifiedBy>
  <cp:revision>12</cp:revision>
  <dcterms:created xsi:type="dcterms:W3CDTF">2025-01-14T12:27:00Z</dcterms:created>
  <dcterms:modified xsi:type="dcterms:W3CDTF">2025-01-15T10:26:00Z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0x010100D0944D530A37A34AB6F4EB5D8A158F75</vt:lpwstr>
  </property>
  <property fmtid="{D5CDD505-2E9C-101B-9397-08002B2CF9AE}" pid="3" name="MediaServiceImageTags">
    <vt:lpwstr/>
  </property>
</Properties>
</file>